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Apendicitis</w:t>
      </w:r>
    </w:p>
    <w:p w:rsidR="00000000" w:rsidDel="00000000" w:rsidP="00000000" w:rsidRDefault="00000000" w:rsidRPr="00000000" w14:paraId="00000003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-661987</wp:posOffset>
            </wp:positionH>
            <wp:positionV relativeFrom="paragraph">
              <wp:posOffset>190500</wp:posOffset>
            </wp:positionV>
            <wp:extent cx="6958013" cy="547687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8013" cy="5476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